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643BC3">
        <w:rPr>
          <w:rFonts w:ascii="Times New Roman CYR" w:hAnsi="Times New Roman CYR" w:cs="Times New Roman CYR"/>
          <w:szCs w:val="28"/>
        </w:rPr>
        <w:t xml:space="preserve">риложение </w:t>
      </w:r>
      <w:r w:rsidR="003B5290">
        <w:rPr>
          <w:rFonts w:ascii="Times New Roman CYR" w:hAnsi="Times New Roman CYR" w:cs="Times New Roman CYR"/>
          <w:szCs w:val="28"/>
        </w:rPr>
        <w:t>6</w:t>
      </w:r>
    </w:p>
    <w:p w:rsidR="00050F16" w:rsidRDefault="00050F16" w:rsidP="00050F16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:rsidR="00050F16" w:rsidRDefault="00050F16" w:rsidP="00050F16">
      <w:pPr>
        <w:spacing w:after="0" w:line="240" w:lineRule="auto"/>
        <w:ind w:left="5103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 xml:space="preserve">предоставления муниципальной услуги </w:t>
      </w:r>
      <w:r>
        <w:rPr>
          <w:rFonts w:cs="Times New Roman"/>
          <w:bCs/>
          <w:szCs w:val="28"/>
        </w:rPr>
        <w:t>«</w:t>
      </w:r>
      <w:r>
        <w:rPr>
          <w:rFonts w:eastAsia="Lucida Sans Unicode"/>
          <w:bCs/>
          <w:szCs w:val="28"/>
          <w:lang w:eastAsia="ru-RU"/>
        </w:rPr>
        <w:t>П</w:t>
      </w:r>
      <w:r>
        <w:rPr>
          <w:szCs w:val="28"/>
        </w:rPr>
        <w:t>редоставление дополнительной меры социальной поддержки в виде единовременной денежной вып</w:t>
      </w:r>
      <w:bookmarkStart w:id="0" w:name="_GoBack"/>
      <w:bookmarkEnd w:id="0"/>
      <w:r>
        <w:rPr>
          <w:szCs w:val="28"/>
        </w:rPr>
        <w:t xml:space="preserve">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>
        <w:rPr>
          <w:szCs w:val="28"/>
        </w:rPr>
        <w:t>Абинский</w:t>
      </w:r>
      <w:proofErr w:type="spellEnd"/>
      <w:r>
        <w:rPr>
          <w:szCs w:val="28"/>
        </w:rPr>
        <w:t xml:space="preserve"> район</w:t>
      </w:r>
      <w:r>
        <w:rPr>
          <w:rFonts w:cs="Times New Roman"/>
          <w:bCs/>
          <w:szCs w:val="28"/>
        </w:rPr>
        <w:t>»</w:t>
      </w:r>
    </w:p>
    <w:p w:rsidR="003845B0" w:rsidRPr="003845B0" w:rsidRDefault="003845B0" w:rsidP="006A43D8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3845B0" w:rsidRPr="003845B0" w:rsidRDefault="003845B0" w:rsidP="006A43D8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916439" w:rsidRPr="0052109A" w:rsidRDefault="006A43D8" w:rsidP="006A43D8">
      <w:pPr>
        <w:spacing w:after="0" w:line="240" w:lineRule="auto"/>
        <w:jc w:val="center"/>
        <w:rPr>
          <w:szCs w:val="28"/>
        </w:rPr>
      </w:pPr>
      <w:r w:rsidRPr="0052109A">
        <w:rPr>
          <w:rFonts w:cs="Times New Roman"/>
          <w:b/>
          <w:szCs w:val="28"/>
        </w:rPr>
        <w:t xml:space="preserve">Исчерпывающий перечень оснований для отказа в приеме </w:t>
      </w:r>
      <w:r w:rsidR="00050F16" w:rsidRPr="0052109A">
        <w:rPr>
          <w:rFonts w:cs="Times New Roman"/>
          <w:b/>
          <w:szCs w:val="28"/>
        </w:rPr>
        <w:t xml:space="preserve">заявления и документов, необходимых для </w:t>
      </w:r>
      <w:r w:rsidRPr="0052109A">
        <w:rPr>
          <w:rFonts w:cs="Times New Roman"/>
          <w:b/>
          <w:szCs w:val="28"/>
        </w:rPr>
        <w:t>предоставлени</w:t>
      </w:r>
      <w:r w:rsidR="00050F16" w:rsidRPr="0052109A">
        <w:rPr>
          <w:rFonts w:cs="Times New Roman"/>
          <w:b/>
          <w:szCs w:val="28"/>
        </w:rPr>
        <w:t>я</w:t>
      </w:r>
      <w:r w:rsidRPr="0052109A">
        <w:rPr>
          <w:rFonts w:cs="Times New Roman"/>
          <w:b/>
          <w:szCs w:val="28"/>
        </w:rPr>
        <w:t xml:space="preserve"> </w:t>
      </w:r>
      <w:r w:rsidR="0052109A">
        <w:rPr>
          <w:rFonts w:cs="Times New Roman"/>
          <w:b/>
          <w:szCs w:val="28"/>
        </w:rPr>
        <w:t>м</w:t>
      </w:r>
      <w:r w:rsidRPr="0052109A">
        <w:rPr>
          <w:rFonts w:cs="Times New Roman"/>
          <w:b/>
          <w:szCs w:val="28"/>
        </w:rPr>
        <w:t xml:space="preserve">униципальной услуги и исчерпывающий перечень оснований для приостановления предоставления </w:t>
      </w:r>
      <w:r w:rsidR="0052109A">
        <w:rPr>
          <w:rFonts w:cs="Times New Roman"/>
          <w:b/>
          <w:szCs w:val="28"/>
        </w:rPr>
        <w:t>м</w:t>
      </w:r>
      <w:r w:rsidRPr="0052109A">
        <w:rPr>
          <w:rFonts w:cs="Times New Roman"/>
          <w:b/>
          <w:szCs w:val="28"/>
        </w:rPr>
        <w:t xml:space="preserve">униципальной услуги и для отказа в предоставлении </w:t>
      </w:r>
      <w:r w:rsidR="0052109A">
        <w:rPr>
          <w:rFonts w:cs="Times New Roman"/>
          <w:b/>
          <w:szCs w:val="28"/>
        </w:rPr>
        <w:t>м</w:t>
      </w:r>
      <w:r w:rsidRPr="0052109A">
        <w:rPr>
          <w:rFonts w:cs="Times New Roman"/>
          <w:b/>
          <w:szCs w:val="28"/>
        </w:rPr>
        <w:t>униципальной услуги</w:t>
      </w:r>
    </w:p>
    <w:p w:rsidR="001F787A" w:rsidRPr="0052109A" w:rsidRDefault="001F787A" w:rsidP="005567F2">
      <w:pPr>
        <w:pStyle w:val="a7"/>
        <w:widowControl w:val="0"/>
        <w:suppressAutoHyphens/>
        <w:spacing w:after="0" w:line="240" w:lineRule="auto"/>
        <w:ind w:left="0"/>
        <w:jc w:val="both"/>
        <w:rPr>
          <w:rFonts w:cs="Times New Roman"/>
          <w:color w:val="FF0000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68"/>
        <w:gridCol w:w="6839"/>
        <w:gridCol w:w="2121"/>
      </w:tblGrid>
      <w:tr w:rsidR="00462CF6" w:rsidRPr="0052109A" w:rsidTr="000D578E">
        <w:tc>
          <w:tcPr>
            <w:tcW w:w="668" w:type="dxa"/>
          </w:tcPr>
          <w:p w:rsidR="00462CF6" w:rsidRPr="0052109A" w:rsidRDefault="00462CF6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2109A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6839" w:type="dxa"/>
          </w:tcPr>
          <w:p w:rsidR="00462CF6" w:rsidRPr="0052109A" w:rsidRDefault="00462CF6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2109A">
              <w:rPr>
                <w:rFonts w:cs="Times New Roman"/>
                <w:sz w:val="24"/>
                <w:szCs w:val="24"/>
              </w:rPr>
              <w:t xml:space="preserve">Основание </w:t>
            </w:r>
          </w:p>
        </w:tc>
        <w:tc>
          <w:tcPr>
            <w:tcW w:w="2121" w:type="dxa"/>
          </w:tcPr>
          <w:p w:rsidR="00462CF6" w:rsidRPr="0052109A" w:rsidRDefault="00462CF6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2109A">
              <w:rPr>
                <w:rFonts w:cs="Times New Roman"/>
                <w:sz w:val="24"/>
                <w:szCs w:val="24"/>
              </w:rPr>
              <w:t xml:space="preserve">Категория заявителей </w:t>
            </w:r>
          </w:p>
        </w:tc>
      </w:tr>
      <w:tr w:rsidR="004D00D3" w:rsidRPr="00D47D4E" w:rsidTr="000D578E">
        <w:tc>
          <w:tcPr>
            <w:tcW w:w="668" w:type="dxa"/>
          </w:tcPr>
          <w:p w:rsidR="004D00D3" w:rsidRPr="00D47D4E" w:rsidRDefault="004D00D3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D47D4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839" w:type="dxa"/>
          </w:tcPr>
          <w:p w:rsidR="004D00D3" w:rsidRPr="00D47D4E" w:rsidRDefault="004D00D3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D47D4E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121" w:type="dxa"/>
          </w:tcPr>
          <w:p w:rsidR="004D00D3" w:rsidRPr="00D47D4E" w:rsidRDefault="004D00D3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D47D4E"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462CF6" w:rsidRPr="0052109A" w:rsidTr="000D578E">
        <w:tc>
          <w:tcPr>
            <w:tcW w:w="9628" w:type="dxa"/>
            <w:gridSpan w:val="3"/>
          </w:tcPr>
          <w:p w:rsidR="00462CF6" w:rsidRPr="0052109A" w:rsidRDefault="00157EA3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2109A">
              <w:rPr>
                <w:rFonts w:cs="Times New Roman"/>
                <w:sz w:val="24"/>
                <w:szCs w:val="24"/>
              </w:rPr>
              <w:t xml:space="preserve">1. </w:t>
            </w:r>
            <w:r w:rsidR="00050F16" w:rsidRPr="0052109A">
              <w:rPr>
                <w:rFonts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</w:t>
            </w:r>
            <w:r w:rsidR="0052109A" w:rsidRPr="0052109A">
              <w:rPr>
                <w:rFonts w:cs="Times New Roman"/>
                <w:sz w:val="24"/>
                <w:szCs w:val="24"/>
              </w:rPr>
              <w:t>необходимых для предоставления м</w:t>
            </w:r>
            <w:r w:rsidR="00050F16" w:rsidRPr="0052109A">
              <w:rPr>
                <w:rFonts w:cs="Times New Roman"/>
                <w:sz w:val="24"/>
                <w:szCs w:val="24"/>
              </w:rPr>
              <w:t>униципальной услуги</w:t>
            </w:r>
            <w:r w:rsidR="0052109A" w:rsidRPr="0052109A">
              <w:rPr>
                <w:rFonts w:cs="Times New Roman"/>
                <w:sz w:val="24"/>
                <w:szCs w:val="24"/>
              </w:rPr>
              <w:t>:</w:t>
            </w:r>
          </w:p>
        </w:tc>
      </w:tr>
      <w:tr w:rsidR="000D578E" w:rsidRPr="0052109A" w:rsidTr="000D578E">
        <w:tc>
          <w:tcPr>
            <w:tcW w:w="668" w:type="dxa"/>
          </w:tcPr>
          <w:p w:rsidR="000D578E" w:rsidRPr="0052109A" w:rsidRDefault="000D578E" w:rsidP="000D578E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2109A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6839" w:type="dxa"/>
          </w:tcPr>
          <w:p w:rsidR="000D578E" w:rsidRPr="0052109A" w:rsidRDefault="0052109A" w:rsidP="0052109A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2109A">
              <w:rPr>
                <w:sz w:val="24"/>
                <w:szCs w:val="24"/>
              </w:rPr>
              <w:t>о</w:t>
            </w:r>
            <w:r w:rsidR="000D578E" w:rsidRPr="0052109A">
              <w:rPr>
                <w:sz w:val="24"/>
                <w:szCs w:val="24"/>
              </w:rPr>
              <w:t>тсутствие у заявителя права на проведение мероприятий по адаптации жилого помещения</w:t>
            </w:r>
          </w:p>
        </w:tc>
        <w:tc>
          <w:tcPr>
            <w:tcW w:w="2121" w:type="dxa"/>
          </w:tcPr>
          <w:p w:rsidR="000D578E" w:rsidRPr="0052109A" w:rsidRDefault="000D578E" w:rsidP="000D578E">
            <w:r w:rsidRPr="0052109A">
              <w:rPr>
                <w:color w:val="22272F"/>
                <w:sz w:val="24"/>
                <w:szCs w:val="24"/>
              </w:rPr>
              <w:t>1А-2А</w:t>
            </w:r>
          </w:p>
        </w:tc>
      </w:tr>
      <w:tr w:rsidR="000D578E" w:rsidRPr="0052109A" w:rsidTr="000D578E">
        <w:tc>
          <w:tcPr>
            <w:tcW w:w="668" w:type="dxa"/>
          </w:tcPr>
          <w:p w:rsidR="000D578E" w:rsidRPr="0052109A" w:rsidRDefault="000D578E" w:rsidP="000D578E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2109A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6839" w:type="dxa"/>
          </w:tcPr>
          <w:p w:rsidR="000D578E" w:rsidRPr="0052109A" w:rsidRDefault="0052109A" w:rsidP="0052109A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2109A">
              <w:rPr>
                <w:sz w:val="24"/>
                <w:szCs w:val="24"/>
              </w:rPr>
              <w:t>н</w:t>
            </w:r>
            <w:r w:rsidR="000D578E" w:rsidRPr="0052109A">
              <w:rPr>
                <w:sz w:val="24"/>
                <w:szCs w:val="24"/>
              </w:rPr>
              <w:t>есоответствие предоставленных заявителем документов требованиям, определенным пунктом 2.2 настоящего Порядка, или непредставление в полном объеме указанных документов, за исключением документов, полученных в порядке межведомственного взаимодействия</w:t>
            </w:r>
          </w:p>
        </w:tc>
        <w:tc>
          <w:tcPr>
            <w:tcW w:w="2121" w:type="dxa"/>
          </w:tcPr>
          <w:p w:rsidR="000D578E" w:rsidRPr="0052109A" w:rsidRDefault="000D578E" w:rsidP="000D578E">
            <w:r w:rsidRPr="0052109A">
              <w:rPr>
                <w:color w:val="22272F"/>
                <w:sz w:val="24"/>
                <w:szCs w:val="24"/>
              </w:rPr>
              <w:t>1А-2А</w:t>
            </w:r>
          </w:p>
        </w:tc>
      </w:tr>
      <w:tr w:rsidR="000D578E" w:rsidRPr="0052109A" w:rsidTr="000D578E">
        <w:tc>
          <w:tcPr>
            <w:tcW w:w="668" w:type="dxa"/>
          </w:tcPr>
          <w:p w:rsidR="000D578E" w:rsidRPr="0052109A" w:rsidRDefault="000D578E" w:rsidP="000D578E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2109A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6839" w:type="dxa"/>
          </w:tcPr>
          <w:p w:rsidR="000D578E" w:rsidRPr="0052109A" w:rsidRDefault="0052109A" w:rsidP="0052109A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2109A">
              <w:rPr>
                <w:sz w:val="24"/>
                <w:szCs w:val="24"/>
              </w:rPr>
              <w:t>п</w:t>
            </w:r>
            <w:r w:rsidR="000D578E" w:rsidRPr="0052109A">
              <w:rPr>
                <w:sz w:val="24"/>
                <w:szCs w:val="24"/>
              </w:rPr>
              <w:t>редоставление заявителем документов, содержащих ошибки или противоречивые сведения</w:t>
            </w:r>
          </w:p>
        </w:tc>
        <w:tc>
          <w:tcPr>
            <w:tcW w:w="2121" w:type="dxa"/>
          </w:tcPr>
          <w:p w:rsidR="000D578E" w:rsidRPr="0052109A" w:rsidRDefault="000D578E" w:rsidP="000D578E">
            <w:r w:rsidRPr="0052109A">
              <w:rPr>
                <w:color w:val="22272F"/>
                <w:sz w:val="24"/>
                <w:szCs w:val="24"/>
              </w:rPr>
              <w:t>1А-2А</w:t>
            </w:r>
          </w:p>
        </w:tc>
      </w:tr>
      <w:tr w:rsidR="000D578E" w:rsidRPr="0052109A" w:rsidTr="000D578E">
        <w:tc>
          <w:tcPr>
            <w:tcW w:w="668" w:type="dxa"/>
          </w:tcPr>
          <w:p w:rsidR="000D578E" w:rsidRPr="0052109A" w:rsidRDefault="000D578E" w:rsidP="000D578E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2109A"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6839" w:type="dxa"/>
          </w:tcPr>
          <w:p w:rsidR="000D578E" w:rsidRPr="0052109A" w:rsidRDefault="0052109A" w:rsidP="0052109A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2109A">
              <w:rPr>
                <w:sz w:val="24"/>
                <w:szCs w:val="24"/>
              </w:rPr>
              <w:t>о</w:t>
            </w:r>
            <w:r w:rsidR="000D578E" w:rsidRPr="0052109A">
              <w:rPr>
                <w:sz w:val="24"/>
                <w:szCs w:val="24"/>
              </w:rPr>
              <w:t xml:space="preserve">тсутствие регистрации по месту жительства в жилье, находящемся в муниципальной собственности муниципального образования </w:t>
            </w:r>
            <w:proofErr w:type="spellStart"/>
            <w:r w:rsidR="000D578E" w:rsidRPr="0052109A">
              <w:rPr>
                <w:sz w:val="24"/>
                <w:szCs w:val="24"/>
              </w:rPr>
              <w:t>Абинский</w:t>
            </w:r>
            <w:proofErr w:type="spellEnd"/>
            <w:r w:rsidR="000D578E" w:rsidRPr="0052109A">
              <w:rPr>
                <w:sz w:val="24"/>
                <w:szCs w:val="24"/>
              </w:rPr>
              <w:t xml:space="preserve"> район, адаптируемом к потребностям инвалида</w:t>
            </w:r>
          </w:p>
        </w:tc>
        <w:tc>
          <w:tcPr>
            <w:tcW w:w="2121" w:type="dxa"/>
          </w:tcPr>
          <w:p w:rsidR="000D578E" w:rsidRPr="0052109A" w:rsidRDefault="000D578E" w:rsidP="000D578E">
            <w:r w:rsidRPr="0052109A">
              <w:rPr>
                <w:color w:val="22272F"/>
                <w:sz w:val="24"/>
                <w:szCs w:val="24"/>
              </w:rPr>
              <w:t>1А-2А</w:t>
            </w:r>
          </w:p>
        </w:tc>
      </w:tr>
      <w:tr w:rsidR="009250D7" w:rsidRPr="0052109A" w:rsidTr="000D578E">
        <w:tc>
          <w:tcPr>
            <w:tcW w:w="9628" w:type="dxa"/>
            <w:gridSpan w:val="3"/>
          </w:tcPr>
          <w:p w:rsidR="009250D7" w:rsidRPr="0052109A" w:rsidRDefault="003845B0" w:rsidP="009250D7">
            <w:pPr>
              <w:pStyle w:val="a7"/>
              <w:widowControl w:val="0"/>
              <w:suppressAutoHyphens/>
              <w:spacing w:after="0"/>
              <w:ind w:left="0" w:firstLine="22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9250D7" w:rsidRPr="0052109A">
              <w:rPr>
                <w:rFonts w:cs="Times New Roman"/>
                <w:sz w:val="24"/>
                <w:szCs w:val="24"/>
              </w:rPr>
              <w:t xml:space="preserve">. Исчерпывающий перечень оснований для отказа в предоставлении </w:t>
            </w:r>
          </w:p>
          <w:p w:rsidR="009250D7" w:rsidRPr="0052109A" w:rsidRDefault="0052109A" w:rsidP="009250D7">
            <w:pPr>
              <w:pStyle w:val="a7"/>
              <w:widowControl w:val="0"/>
              <w:suppressAutoHyphens/>
              <w:spacing w:after="0"/>
              <w:ind w:left="0" w:firstLine="22"/>
              <w:jc w:val="center"/>
              <w:rPr>
                <w:rFonts w:cs="Times New Roman"/>
                <w:sz w:val="24"/>
                <w:szCs w:val="24"/>
              </w:rPr>
            </w:pPr>
            <w:r w:rsidRPr="0052109A">
              <w:rPr>
                <w:rFonts w:cs="Times New Roman"/>
                <w:sz w:val="24"/>
                <w:szCs w:val="24"/>
              </w:rPr>
              <w:t>м</w:t>
            </w:r>
            <w:r w:rsidR="009250D7" w:rsidRPr="0052109A">
              <w:rPr>
                <w:rFonts w:cs="Times New Roman"/>
                <w:sz w:val="24"/>
                <w:szCs w:val="24"/>
              </w:rPr>
              <w:t>униципальной услуги</w:t>
            </w:r>
          </w:p>
        </w:tc>
      </w:tr>
      <w:tr w:rsidR="000D578E" w:rsidRPr="0052109A" w:rsidTr="000D578E">
        <w:tc>
          <w:tcPr>
            <w:tcW w:w="668" w:type="dxa"/>
          </w:tcPr>
          <w:p w:rsidR="000D578E" w:rsidRPr="0052109A" w:rsidRDefault="003845B0" w:rsidP="000D578E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0D578E" w:rsidRPr="0052109A">
              <w:rPr>
                <w:rFonts w:cs="Times New Roman"/>
                <w:sz w:val="24"/>
                <w:szCs w:val="24"/>
              </w:rPr>
              <w:t>.1</w:t>
            </w:r>
          </w:p>
        </w:tc>
        <w:tc>
          <w:tcPr>
            <w:tcW w:w="6839" w:type="dxa"/>
          </w:tcPr>
          <w:p w:rsidR="000D578E" w:rsidRPr="0052109A" w:rsidRDefault="000D578E" w:rsidP="000D578E">
            <w:pPr>
              <w:pStyle w:val="ab"/>
              <w:spacing w:before="0" w:beforeAutospacing="0" w:after="0" w:afterAutospacing="0"/>
              <w:jc w:val="both"/>
            </w:pPr>
            <w:r w:rsidRPr="0052109A">
              <w:t>отсутствие необходимости и (или) технической возможности приспособления жилого помещения и общего имущества многоквартирного дома с учетом потребностей инвалида</w:t>
            </w:r>
          </w:p>
        </w:tc>
        <w:tc>
          <w:tcPr>
            <w:tcW w:w="2121" w:type="dxa"/>
          </w:tcPr>
          <w:p w:rsidR="000D578E" w:rsidRPr="0052109A" w:rsidRDefault="000D578E" w:rsidP="000D578E">
            <w:pPr>
              <w:jc w:val="center"/>
            </w:pPr>
            <w:r w:rsidRPr="0052109A">
              <w:rPr>
                <w:color w:val="22272F"/>
                <w:sz w:val="24"/>
                <w:szCs w:val="24"/>
              </w:rPr>
              <w:t>1А-2А</w:t>
            </w:r>
          </w:p>
        </w:tc>
      </w:tr>
      <w:tr w:rsidR="000D578E" w:rsidRPr="0052109A" w:rsidTr="003845B0">
        <w:trPr>
          <w:trHeight w:val="871"/>
        </w:trPr>
        <w:tc>
          <w:tcPr>
            <w:tcW w:w="668" w:type="dxa"/>
          </w:tcPr>
          <w:p w:rsidR="000D578E" w:rsidRPr="0052109A" w:rsidRDefault="003845B0" w:rsidP="000D578E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0D578E" w:rsidRPr="0052109A">
              <w:rPr>
                <w:rFonts w:cs="Times New Roman"/>
                <w:sz w:val="24"/>
                <w:szCs w:val="24"/>
              </w:rPr>
              <w:t>.2</w:t>
            </w:r>
          </w:p>
        </w:tc>
        <w:tc>
          <w:tcPr>
            <w:tcW w:w="6839" w:type="dxa"/>
          </w:tcPr>
          <w:p w:rsidR="000D578E" w:rsidRPr="0052109A" w:rsidRDefault="000D578E" w:rsidP="000D578E">
            <w:pPr>
              <w:pStyle w:val="ab"/>
              <w:spacing w:before="0" w:beforeAutospacing="0" w:after="0" w:afterAutospacing="0"/>
              <w:jc w:val="both"/>
            </w:pPr>
            <w:r w:rsidRPr="0052109A">
              <w:t>запрашиваемые заявителем работы не входят в перечень мероприятий по адаптации жилых помещений и общего имущества многоквартирного дома к потребностям инвалидов согласно пункту 1.2 настоящего Порядка</w:t>
            </w:r>
          </w:p>
        </w:tc>
        <w:tc>
          <w:tcPr>
            <w:tcW w:w="2121" w:type="dxa"/>
          </w:tcPr>
          <w:p w:rsidR="000D578E" w:rsidRPr="0052109A" w:rsidRDefault="000D578E" w:rsidP="000D578E">
            <w:pPr>
              <w:jc w:val="center"/>
            </w:pPr>
            <w:r w:rsidRPr="0052109A">
              <w:rPr>
                <w:color w:val="22272F"/>
                <w:sz w:val="24"/>
                <w:szCs w:val="24"/>
              </w:rPr>
              <w:t>1А-2А</w:t>
            </w:r>
          </w:p>
        </w:tc>
      </w:tr>
      <w:tr w:rsidR="003845B0" w:rsidRPr="0052109A" w:rsidTr="003845B0">
        <w:trPr>
          <w:trHeight w:val="70"/>
        </w:trPr>
        <w:tc>
          <w:tcPr>
            <w:tcW w:w="668" w:type="dxa"/>
          </w:tcPr>
          <w:p w:rsidR="003845B0" w:rsidRPr="00D47D4E" w:rsidRDefault="003845B0" w:rsidP="00EC00F9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D47D4E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839" w:type="dxa"/>
          </w:tcPr>
          <w:p w:rsidR="003845B0" w:rsidRPr="00D47D4E" w:rsidRDefault="003845B0" w:rsidP="00EC00F9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D47D4E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121" w:type="dxa"/>
          </w:tcPr>
          <w:p w:rsidR="003845B0" w:rsidRPr="00D47D4E" w:rsidRDefault="003845B0" w:rsidP="00EC00F9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D47D4E"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0D578E" w:rsidRPr="0052109A" w:rsidTr="000D578E">
        <w:tc>
          <w:tcPr>
            <w:tcW w:w="668" w:type="dxa"/>
          </w:tcPr>
          <w:p w:rsidR="000D578E" w:rsidRPr="0052109A" w:rsidRDefault="003845B0" w:rsidP="000D578E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0D578E" w:rsidRPr="0052109A">
              <w:rPr>
                <w:rFonts w:cs="Times New Roman"/>
                <w:sz w:val="24"/>
                <w:szCs w:val="24"/>
              </w:rPr>
              <w:t>.3</w:t>
            </w:r>
          </w:p>
        </w:tc>
        <w:tc>
          <w:tcPr>
            <w:tcW w:w="6839" w:type="dxa"/>
          </w:tcPr>
          <w:p w:rsidR="000D578E" w:rsidRPr="0052109A" w:rsidRDefault="000D578E" w:rsidP="000D578E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/>
              <w:jc w:val="both"/>
              <w:rPr>
                <w:sz w:val="24"/>
                <w:szCs w:val="24"/>
              </w:rPr>
            </w:pPr>
            <w:r w:rsidRPr="0052109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отсутствие денежных средств в бюджете муниципального образования </w:t>
            </w:r>
            <w:proofErr w:type="spellStart"/>
            <w:r w:rsidRPr="0052109A">
              <w:rPr>
                <w:rFonts w:eastAsia="Times New Roman" w:cs="Times New Roman"/>
                <w:sz w:val="24"/>
                <w:szCs w:val="24"/>
                <w:lang w:eastAsia="ru-RU"/>
              </w:rPr>
              <w:t>Абинский</w:t>
            </w:r>
            <w:proofErr w:type="spellEnd"/>
            <w:r w:rsidRPr="0052109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предусмотренных с целью предоставления дополнительной меры социальной поддержки в виде адаптации жилых помещений к потребностям инвалидов, зарегистрированных по месту жительства в муниципальной собственности муниципального образования </w:t>
            </w:r>
            <w:proofErr w:type="spellStart"/>
            <w:r w:rsidRPr="0052109A">
              <w:rPr>
                <w:rFonts w:eastAsia="Times New Roman" w:cs="Times New Roman"/>
                <w:sz w:val="24"/>
                <w:szCs w:val="24"/>
                <w:lang w:eastAsia="ru-RU"/>
              </w:rPr>
              <w:t>Абинский</w:t>
            </w:r>
            <w:proofErr w:type="spellEnd"/>
            <w:r w:rsidRPr="0052109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121" w:type="dxa"/>
          </w:tcPr>
          <w:p w:rsidR="000D578E" w:rsidRPr="0052109A" w:rsidRDefault="000D578E" w:rsidP="000D578E">
            <w:pPr>
              <w:jc w:val="center"/>
            </w:pPr>
            <w:r w:rsidRPr="0052109A">
              <w:rPr>
                <w:color w:val="22272F"/>
                <w:sz w:val="24"/>
                <w:szCs w:val="24"/>
              </w:rPr>
              <w:t>1А-2А</w:t>
            </w:r>
          </w:p>
        </w:tc>
      </w:tr>
    </w:tbl>
    <w:p w:rsidR="0077420E" w:rsidRPr="0052109A" w:rsidRDefault="0077420E" w:rsidP="001F787A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color w:val="FF0000"/>
          <w:szCs w:val="28"/>
        </w:rPr>
      </w:pPr>
    </w:p>
    <w:p w:rsidR="004D00D3" w:rsidRPr="0052109A" w:rsidRDefault="004D00D3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58537B" w:rsidRPr="0052109A" w:rsidRDefault="0058537B" w:rsidP="005853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2109A">
        <w:rPr>
          <w:rFonts w:eastAsia="Times New Roman" w:cs="Times New Roman"/>
          <w:szCs w:val="28"/>
          <w:lang w:eastAsia="ru-RU"/>
        </w:rPr>
        <w:t>Исполняющий обязанности</w:t>
      </w:r>
    </w:p>
    <w:p w:rsidR="0058537B" w:rsidRPr="0052109A" w:rsidRDefault="0058537B" w:rsidP="005853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2109A">
        <w:rPr>
          <w:rFonts w:eastAsia="Times New Roman" w:cs="Times New Roman"/>
          <w:szCs w:val="28"/>
          <w:lang w:eastAsia="ru-RU"/>
        </w:rPr>
        <w:t xml:space="preserve">начальника отдела </w:t>
      </w:r>
    </w:p>
    <w:p w:rsidR="0058537B" w:rsidRPr="00916439" w:rsidRDefault="0058537B" w:rsidP="005853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 w:rsidRPr="0052109A">
        <w:rPr>
          <w:rFonts w:eastAsia="Times New Roman" w:cs="Times New Roman"/>
          <w:szCs w:val="28"/>
          <w:lang w:eastAsia="ru-RU"/>
        </w:rPr>
        <w:t xml:space="preserve">по социальным вопросам                                                                        И.В. </w:t>
      </w:r>
      <w:proofErr w:type="spellStart"/>
      <w:r w:rsidRPr="0052109A">
        <w:rPr>
          <w:rFonts w:eastAsia="Times New Roman" w:cs="Times New Roman"/>
          <w:szCs w:val="28"/>
          <w:lang w:eastAsia="ru-RU"/>
        </w:rPr>
        <w:t>Рейзова</w:t>
      </w:r>
      <w:proofErr w:type="spellEnd"/>
    </w:p>
    <w:p w:rsidR="00916439" w:rsidRPr="00916439" w:rsidRDefault="00916439" w:rsidP="005853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</w:p>
    <w:sectPr w:rsidR="00916439" w:rsidRPr="00916439" w:rsidSect="00050F1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E6D" w:rsidRDefault="00421E6D" w:rsidP="001813EF">
      <w:pPr>
        <w:spacing w:after="0" w:line="240" w:lineRule="auto"/>
      </w:pPr>
      <w:r>
        <w:separator/>
      </w:r>
    </w:p>
  </w:endnote>
  <w:endnote w:type="continuationSeparator" w:id="0">
    <w:p w:rsidR="00421E6D" w:rsidRDefault="00421E6D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E6D" w:rsidRDefault="00421E6D" w:rsidP="001813EF">
      <w:pPr>
        <w:spacing w:after="0" w:line="240" w:lineRule="auto"/>
      </w:pPr>
      <w:r>
        <w:separator/>
      </w:r>
    </w:p>
  </w:footnote>
  <w:footnote w:type="continuationSeparator" w:id="0">
    <w:p w:rsidR="00421E6D" w:rsidRDefault="00421E6D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3B52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27390"/>
    <w:rsid w:val="0003406B"/>
    <w:rsid w:val="00044FD3"/>
    <w:rsid w:val="00050F16"/>
    <w:rsid w:val="0009678C"/>
    <w:rsid w:val="000A40BE"/>
    <w:rsid w:val="000A6BA4"/>
    <w:rsid w:val="000B5087"/>
    <w:rsid w:val="000D578E"/>
    <w:rsid w:val="000E116B"/>
    <w:rsid w:val="000E36E1"/>
    <w:rsid w:val="000F1ED6"/>
    <w:rsid w:val="000F2EC0"/>
    <w:rsid w:val="00132021"/>
    <w:rsid w:val="00133D11"/>
    <w:rsid w:val="00150D56"/>
    <w:rsid w:val="00157EA3"/>
    <w:rsid w:val="001661C3"/>
    <w:rsid w:val="001813EF"/>
    <w:rsid w:val="001973CA"/>
    <w:rsid w:val="001B1704"/>
    <w:rsid w:val="001D2570"/>
    <w:rsid w:val="001D2C78"/>
    <w:rsid w:val="001D77A9"/>
    <w:rsid w:val="001F341F"/>
    <w:rsid w:val="001F787A"/>
    <w:rsid w:val="00214437"/>
    <w:rsid w:val="00230DFD"/>
    <w:rsid w:val="0023479C"/>
    <w:rsid w:val="00282BCA"/>
    <w:rsid w:val="0029106C"/>
    <w:rsid w:val="002974C1"/>
    <w:rsid w:val="002A372E"/>
    <w:rsid w:val="002A6A4D"/>
    <w:rsid w:val="002A6B9A"/>
    <w:rsid w:val="002B1970"/>
    <w:rsid w:val="002D2DAD"/>
    <w:rsid w:val="002F18AB"/>
    <w:rsid w:val="002F1987"/>
    <w:rsid w:val="00304F10"/>
    <w:rsid w:val="00310B95"/>
    <w:rsid w:val="00321CC1"/>
    <w:rsid w:val="00335C50"/>
    <w:rsid w:val="0033679B"/>
    <w:rsid w:val="003646DD"/>
    <w:rsid w:val="0036496B"/>
    <w:rsid w:val="00377A47"/>
    <w:rsid w:val="003832D9"/>
    <w:rsid w:val="003845B0"/>
    <w:rsid w:val="003B5290"/>
    <w:rsid w:val="003B6859"/>
    <w:rsid w:val="003D00F5"/>
    <w:rsid w:val="003D439C"/>
    <w:rsid w:val="003D6C57"/>
    <w:rsid w:val="003F5C90"/>
    <w:rsid w:val="004023DB"/>
    <w:rsid w:val="00421E6D"/>
    <w:rsid w:val="0042207B"/>
    <w:rsid w:val="00431B4E"/>
    <w:rsid w:val="00434705"/>
    <w:rsid w:val="004359FB"/>
    <w:rsid w:val="004405AA"/>
    <w:rsid w:val="0045255D"/>
    <w:rsid w:val="00462CF6"/>
    <w:rsid w:val="004B5421"/>
    <w:rsid w:val="004B5728"/>
    <w:rsid w:val="004C06AD"/>
    <w:rsid w:val="004D00D3"/>
    <w:rsid w:val="004D17F1"/>
    <w:rsid w:val="004F059E"/>
    <w:rsid w:val="004F6A08"/>
    <w:rsid w:val="0052109A"/>
    <w:rsid w:val="0052508C"/>
    <w:rsid w:val="005542B3"/>
    <w:rsid w:val="00556423"/>
    <w:rsid w:val="005567F2"/>
    <w:rsid w:val="00563EDF"/>
    <w:rsid w:val="0058009E"/>
    <w:rsid w:val="00582A43"/>
    <w:rsid w:val="0058537B"/>
    <w:rsid w:val="00586C15"/>
    <w:rsid w:val="005B615C"/>
    <w:rsid w:val="005F6570"/>
    <w:rsid w:val="005F73E7"/>
    <w:rsid w:val="00631797"/>
    <w:rsid w:val="00643BC3"/>
    <w:rsid w:val="00646030"/>
    <w:rsid w:val="00647E1D"/>
    <w:rsid w:val="00655CC2"/>
    <w:rsid w:val="006631AC"/>
    <w:rsid w:val="006656A3"/>
    <w:rsid w:val="006916D0"/>
    <w:rsid w:val="006A43D8"/>
    <w:rsid w:val="0077420E"/>
    <w:rsid w:val="007803D7"/>
    <w:rsid w:val="007A606E"/>
    <w:rsid w:val="007C390E"/>
    <w:rsid w:val="007E5D6F"/>
    <w:rsid w:val="00801BD2"/>
    <w:rsid w:val="00810BA5"/>
    <w:rsid w:val="0083470F"/>
    <w:rsid w:val="00872302"/>
    <w:rsid w:val="00876A18"/>
    <w:rsid w:val="00876BE8"/>
    <w:rsid w:val="00883619"/>
    <w:rsid w:val="00883F59"/>
    <w:rsid w:val="008A12FD"/>
    <w:rsid w:val="008E18B7"/>
    <w:rsid w:val="00916439"/>
    <w:rsid w:val="00916F13"/>
    <w:rsid w:val="009250D7"/>
    <w:rsid w:val="009449B0"/>
    <w:rsid w:val="00957C9C"/>
    <w:rsid w:val="00966183"/>
    <w:rsid w:val="009836BF"/>
    <w:rsid w:val="00985ADB"/>
    <w:rsid w:val="00990941"/>
    <w:rsid w:val="009A0D10"/>
    <w:rsid w:val="009A3886"/>
    <w:rsid w:val="009A602E"/>
    <w:rsid w:val="009F5CAC"/>
    <w:rsid w:val="00A0036D"/>
    <w:rsid w:val="00A07DF0"/>
    <w:rsid w:val="00A36989"/>
    <w:rsid w:val="00A75674"/>
    <w:rsid w:val="00A8494A"/>
    <w:rsid w:val="00AA13FB"/>
    <w:rsid w:val="00AA2464"/>
    <w:rsid w:val="00AA284A"/>
    <w:rsid w:val="00B04DB1"/>
    <w:rsid w:val="00B17189"/>
    <w:rsid w:val="00B573F8"/>
    <w:rsid w:val="00B57427"/>
    <w:rsid w:val="00B96EB7"/>
    <w:rsid w:val="00C06C92"/>
    <w:rsid w:val="00C1458F"/>
    <w:rsid w:val="00C147B0"/>
    <w:rsid w:val="00C20008"/>
    <w:rsid w:val="00C34A71"/>
    <w:rsid w:val="00C35D3C"/>
    <w:rsid w:val="00C65466"/>
    <w:rsid w:val="00C71ECE"/>
    <w:rsid w:val="00CD1276"/>
    <w:rsid w:val="00CD5E6F"/>
    <w:rsid w:val="00CF5F9A"/>
    <w:rsid w:val="00D22F01"/>
    <w:rsid w:val="00D26AEF"/>
    <w:rsid w:val="00D26E21"/>
    <w:rsid w:val="00D276F6"/>
    <w:rsid w:val="00D47D4E"/>
    <w:rsid w:val="00D54938"/>
    <w:rsid w:val="00D6640C"/>
    <w:rsid w:val="00D66E64"/>
    <w:rsid w:val="00DC3E60"/>
    <w:rsid w:val="00DF0214"/>
    <w:rsid w:val="00DF3951"/>
    <w:rsid w:val="00E4018C"/>
    <w:rsid w:val="00E76AF5"/>
    <w:rsid w:val="00E811A0"/>
    <w:rsid w:val="00E970B6"/>
    <w:rsid w:val="00EB4266"/>
    <w:rsid w:val="00EC118A"/>
    <w:rsid w:val="00EC4B35"/>
    <w:rsid w:val="00EE7773"/>
    <w:rsid w:val="00EF103E"/>
    <w:rsid w:val="00EF23FF"/>
    <w:rsid w:val="00F0281F"/>
    <w:rsid w:val="00F232A2"/>
    <w:rsid w:val="00F25264"/>
    <w:rsid w:val="00F806CE"/>
    <w:rsid w:val="00FA0A95"/>
    <w:rsid w:val="00FB0496"/>
    <w:rsid w:val="00FD3CFE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C3615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77420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A8494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462C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7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2026-07-29T06:30:00Z</cp:lastPrinted>
  <dcterms:created xsi:type="dcterms:W3CDTF">2026-03-13T11:07:00Z</dcterms:created>
  <dcterms:modified xsi:type="dcterms:W3CDTF">2026-07-29T06:34:00Z</dcterms:modified>
</cp:coreProperties>
</file>